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FD5DE" w14:textId="2811F091" w:rsidR="004241F1" w:rsidRPr="00DF4DAD" w:rsidRDefault="004241F1" w:rsidP="00DF4DAD">
      <w:pPr>
        <w:pStyle w:val="NoSpacing"/>
        <w:spacing w:line="276" w:lineRule="auto"/>
        <w:rPr>
          <w:rFonts w:ascii="Avenir Light" w:hAnsi="Avenir Light"/>
          <w:i/>
          <w:iCs/>
          <w:sz w:val="52"/>
          <w:szCs w:val="50"/>
        </w:rPr>
      </w:pPr>
      <w:r w:rsidRPr="00DF4DAD">
        <w:rPr>
          <w:rFonts w:ascii="Avenir Light" w:hAnsi="Avenir Light"/>
          <w:sz w:val="52"/>
          <w:szCs w:val="50"/>
        </w:rPr>
        <w:t>DISCOVERY BIBLE STUDY</w:t>
      </w:r>
      <w:r w:rsidR="00DF4DAD">
        <w:rPr>
          <w:rFonts w:ascii="Avenir Light" w:hAnsi="Avenir Light"/>
          <w:sz w:val="52"/>
          <w:szCs w:val="50"/>
        </w:rPr>
        <w:t>-</w:t>
      </w:r>
      <w:r w:rsidRPr="00DF4DAD">
        <w:rPr>
          <w:rFonts w:ascii="Avenir Light" w:hAnsi="Avenir Light"/>
          <w:b/>
          <w:bCs/>
          <w:i/>
          <w:iCs/>
          <w:sz w:val="52"/>
          <w:szCs w:val="50"/>
        </w:rPr>
        <w:t>PERSONAL</w:t>
      </w:r>
      <w:r w:rsidRPr="00DF4DAD">
        <w:rPr>
          <w:rFonts w:ascii="Avenir Light" w:hAnsi="Avenir Light"/>
          <w:i/>
          <w:iCs/>
          <w:sz w:val="52"/>
          <w:szCs w:val="50"/>
        </w:rPr>
        <w:t xml:space="preserve"> </w:t>
      </w:r>
    </w:p>
    <w:p w14:paraId="1227EFEA" w14:textId="4C94759E" w:rsidR="00AC76F6" w:rsidRPr="00DF4DAD" w:rsidRDefault="004241F1" w:rsidP="00DF4DAD">
      <w:pPr>
        <w:pStyle w:val="Heading1"/>
      </w:pPr>
      <w:r>
        <w:t>FIVE DAILY DEVOTIONS</w:t>
      </w:r>
    </w:p>
    <w:p w14:paraId="5ADA040D" w14:textId="141BFF6B" w:rsidR="0081080F" w:rsidRDefault="004241F1" w:rsidP="0081080F">
      <w:pPr>
        <w:pStyle w:val="NoSpacing"/>
        <w:spacing w:before="120" w:after="120" w:line="276" w:lineRule="auto"/>
        <w:ind w:left="360"/>
        <w:rPr>
          <w:szCs w:val="24"/>
        </w:rPr>
      </w:pPr>
      <w:r w:rsidRPr="00DF4DAD">
        <w:rPr>
          <w:szCs w:val="24"/>
        </w:rPr>
        <w:t>Day 1)</w:t>
      </w:r>
      <w:r w:rsidR="00CA1944">
        <w:rPr>
          <w:szCs w:val="24"/>
        </w:rPr>
        <w:t xml:space="preserve"> </w:t>
      </w:r>
      <w:r w:rsidR="00E26A04" w:rsidRPr="00E26A04">
        <w:rPr>
          <w:szCs w:val="24"/>
        </w:rPr>
        <w:t>Luke 12:13–34</w:t>
      </w:r>
    </w:p>
    <w:p w14:paraId="7E4C95D1" w14:textId="477CE3D4" w:rsidR="00D55E5C" w:rsidRPr="00DF4DAD" w:rsidRDefault="004241F1" w:rsidP="00D55E5C">
      <w:pPr>
        <w:pStyle w:val="NoSpacing"/>
        <w:spacing w:before="120" w:after="120" w:line="276" w:lineRule="auto"/>
        <w:ind w:left="360"/>
        <w:rPr>
          <w:szCs w:val="24"/>
        </w:rPr>
      </w:pPr>
      <w:r w:rsidRPr="00DF4DAD">
        <w:rPr>
          <w:szCs w:val="24"/>
        </w:rPr>
        <w:t>Day 2)</w:t>
      </w:r>
      <w:r w:rsidR="00CA1944">
        <w:rPr>
          <w:szCs w:val="24"/>
        </w:rPr>
        <w:t xml:space="preserve"> </w:t>
      </w:r>
      <w:r w:rsidR="00E26A04" w:rsidRPr="00E26A04">
        <w:rPr>
          <w:szCs w:val="24"/>
        </w:rPr>
        <w:t>Luke 12:35–48</w:t>
      </w:r>
    </w:p>
    <w:p w14:paraId="6F8FA94E" w14:textId="5068C6A0" w:rsidR="00D55E5C" w:rsidRDefault="004241F1" w:rsidP="00D55E5C">
      <w:pPr>
        <w:pStyle w:val="NoSpacing"/>
        <w:spacing w:before="120" w:after="120" w:line="276" w:lineRule="auto"/>
        <w:ind w:left="360"/>
        <w:rPr>
          <w:szCs w:val="24"/>
        </w:rPr>
      </w:pPr>
      <w:r w:rsidRPr="00DF4DAD">
        <w:rPr>
          <w:szCs w:val="24"/>
        </w:rPr>
        <w:t>Day 3)</w:t>
      </w:r>
      <w:r w:rsidR="00CF2B2C">
        <w:rPr>
          <w:szCs w:val="24"/>
        </w:rPr>
        <w:t xml:space="preserve"> </w:t>
      </w:r>
      <w:r w:rsidR="00E26A04" w:rsidRPr="00E26A04">
        <w:rPr>
          <w:szCs w:val="24"/>
        </w:rPr>
        <w:t>Luke 12:49–59</w:t>
      </w:r>
    </w:p>
    <w:p w14:paraId="6AB211C6" w14:textId="028A56D6" w:rsidR="004241F1" w:rsidRPr="00DF4DAD" w:rsidRDefault="004241F1" w:rsidP="00D55E5C">
      <w:pPr>
        <w:pStyle w:val="NoSpacing"/>
        <w:spacing w:before="120" w:after="120" w:line="276" w:lineRule="auto"/>
        <w:ind w:left="360"/>
        <w:rPr>
          <w:szCs w:val="24"/>
        </w:rPr>
      </w:pPr>
      <w:r w:rsidRPr="00DF4DAD">
        <w:rPr>
          <w:szCs w:val="24"/>
        </w:rPr>
        <w:t>Day 4)</w:t>
      </w:r>
      <w:r w:rsidR="00CA1944">
        <w:rPr>
          <w:szCs w:val="24"/>
        </w:rPr>
        <w:t xml:space="preserve"> </w:t>
      </w:r>
      <w:r w:rsidR="00E26A04" w:rsidRPr="00E26A04">
        <w:rPr>
          <w:szCs w:val="24"/>
        </w:rPr>
        <w:t>2 Corinthians 5:1–21</w:t>
      </w:r>
    </w:p>
    <w:p w14:paraId="0FFE9356" w14:textId="046589E0" w:rsidR="00D55E5C" w:rsidRPr="00DF4DAD" w:rsidRDefault="004241F1" w:rsidP="00D55E5C">
      <w:pPr>
        <w:pStyle w:val="NoSpacing"/>
        <w:spacing w:before="120" w:after="120" w:line="276" w:lineRule="auto"/>
        <w:ind w:left="360"/>
        <w:rPr>
          <w:szCs w:val="24"/>
        </w:rPr>
      </w:pPr>
      <w:r w:rsidRPr="00DF4DAD">
        <w:rPr>
          <w:szCs w:val="24"/>
        </w:rPr>
        <w:t>Day 5)</w:t>
      </w:r>
      <w:r w:rsidR="00CF2B2C">
        <w:rPr>
          <w:szCs w:val="24"/>
        </w:rPr>
        <w:t xml:space="preserve"> </w:t>
      </w:r>
      <w:r w:rsidR="00E26A04" w:rsidRPr="00E26A04">
        <w:rPr>
          <w:szCs w:val="24"/>
        </w:rPr>
        <w:t>2 Corinthians 6:1–18</w:t>
      </w:r>
    </w:p>
    <w:p w14:paraId="6C292365" w14:textId="69CB4343" w:rsidR="004241F1" w:rsidRDefault="004241F1" w:rsidP="004241F1">
      <w:pPr>
        <w:pStyle w:val="Heading1"/>
      </w:pPr>
      <w:r>
        <w:t>daily rhythm</w:t>
      </w:r>
    </w:p>
    <w:p w14:paraId="290A944C" w14:textId="5FC4181B" w:rsidR="004241F1" w:rsidRPr="00DF4DAD" w:rsidRDefault="004241F1" w:rsidP="00DF4DAD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 xml:space="preserve">1) </w:t>
      </w:r>
      <w:r w:rsidR="00CF2B2C">
        <w:rPr>
          <w:b/>
          <w:bCs/>
          <w:szCs w:val="24"/>
        </w:rPr>
        <w:t xml:space="preserve">Worship </w:t>
      </w:r>
      <w:r w:rsidRPr="00DF4DAD">
        <w:rPr>
          <w:szCs w:val="24"/>
        </w:rPr>
        <w:t xml:space="preserve">– </w:t>
      </w:r>
      <w:r w:rsidR="000E6AEA">
        <w:rPr>
          <w:szCs w:val="24"/>
        </w:rPr>
        <w:t>Express your gratitude to God.</w:t>
      </w:r>
    </w:p>
    <w:p w14:paraId="6359788E" w14:textId="56619CC8" w:rsidR="004241F1" w:rsidRPr="00DF4DAD" w:rsidRDefault="004241F1" w:rsidP="00DF4DAD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 xml:space="preserve">2) </w:t>
      </w:r>
      <w:r w:rsidR="00CF2B2C">
        <w:rPr>
          <w:b/>
          <w:bCs/>
          <w:szCs w:val="24"/>
        </w:rPr>
        <w:t>Pray</w:t>
      </w:r>
      <w:r w:rsidRPr="00DF4DAD">
        <w:rPr>
          <w:szCs w:val="24"/>
        </w:rPr>
        <w:t xml:space="preserve"> – </w:t>
      </w:r>
      <w:r w:rsidR="000E6AEA">
        <w:rPr>
          <w:szCs w:val="24"/>
        </w:rPr>
        <w:t>Express your needs to God.</w:t>
      </w:r>
    </w:p>
    <w:p w14:paraId="50BB0300" w14:textId="379C6DB5" w:rsidR="004241F1" w:rsidRPr="00DF4DAD" w:rsidRDefault="004241F1" w:rsidP="00DF4DAD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>3) Be Accountable</w:t>
      </w:r>
      <w:r w:rsidRPr="00DF4DAD">
        <w:rPr>
          <w:szCs w:val="24"/>
        </w:rPr>
        <w:t xml:space="preserve"> – How did I obey? Who did I share with?</w:t>
      </w:r>
    </w:p>
    <w:p w14:paraId="70D0245A" w14:textId="7ADC59ED" w:rsidR="004241F1" w:rsidRPr="00DF4DAD" w:rsidRDefault="004241F1" w:rsidP="002D5FC1">
      <w:pPr>
        <w:pStyle w:val="IntenseQuote"/>
        <w:pBdr>
          <w:top w:val="single" w:sz="4" w:space="2" w:color="000000" w:themeColor="accent1"/>
          <w:left w:val="single" w:sz="4" w:space="2" w:color="000000" w:themeColor="accent1"/>
        </w:pBdr>
        <w:spacing w:before="300"/>
        <w:ind w:left="0" w:right="0"/>
        <w:rPr>
          <w:i w:val="0"/>
          <w:iCs w:val="0"/>
          <w:szCs w:val="24"/>
        </w:rPr>
      </w:pPr>
      <w:r w:rsidRPr="00DF4DAD">
        <w:rPr>
          <w:i w:val="0"/>
          <w:iCs w:val="0"/>
          <w:szCs w:val="24"/>
        </w:rPr>
        <w:t>READ AND REFLECT ON TODAY’S SCRIPTURE</w:t>
      </w:r>
    </w:p>
    <w:p w14:paraId="3804D361" w14:textId="00DD9BB4" w:rsidR="004241F1" w:rsidRPr="00DF4DAD" w:rsidRDefault="004241F1" w:rsidP="00DF4DAD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>4) God</w:t>
      </w:r>
      <w:r w:rsidRPr="00DF4DAD">
        <w:rPr>
          <w:szCs w:val="24"/>
        </w:rPr>
        <w:t xml:space="preserve"> – What do I learn about God?</w:t>
      </w:r>
    </w:p>
    <w:p w14:paraId="001E25CF" w14:textId="4AEC210E" w:rsidR="004241F1" w:rsidRPr="00DF4DAD" w:rsidRDefault="004241F1" w:rsidP="00DF4DAD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>5) People</w:t>
      </w:r>
      <w:r w:rsidRPr="00DF4DAD">
        <w:rPr>
          <w:szCs w:val="24"/>
        </w:rPr>
        <w:t xml:space="preserve"> – What do I learn about people?</w:t>
      </w:r>
    </w:p>
    <w:p w14:paraId="228B2645" w14:textId="1E9CB54A" w:rsidR="004241F1" w:rsidRPr="00DF4DAD" w:rsidRDefault="004241F1" w:rsidP="00DF4DAD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>6) Obey</w:t>
      </w:r>
      <w:r w:rsidRPr="00DF4DAD">
        <w:rPr>
          <w:szCs w:val="24"/>
        </w:rPr>
        <w:t xml:space="preserve"> – How will I obey?</w:t>
      </w:r>
    </w:p>
    <w:p w14:paraId="147B2657" w14:textId="450384F1" w:rsidR="00CF2B2C" w:rsidRDefault="004241F1" w:rsidP="00DF4DAD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>7) Share</w:t>
      </w:r>
      <w:r w:rsidRPr="00DF4DAD">
        <w:rPr>
          <w:szCs w:val="24"/>
        </w:rPr>
        <w:t xml:space="preserve"> – Who </w:t>
      </w:r>
      <w:r w:rsidR="00B56BD3">
        <w:rPr>
          <w:szCs w:val="24"/>
        </w:rPr>
        <w:t>will</w:t>
      </w:r>
      <w:r w:rsidRPr="00DF4DAD">
        <w:rPr>
          <w:szCs w:val="24"/>
        </w:rPr>
        <w:t xml:space="preserve"> I share with?</w:t>
      </w:r>
      <w:r w:rsidR="00CF2B2C">
        <w:rPr>
          <w:szCs w:val="24"/>
        </w:rPr>
        <w:br w:type="page"/>
      </w:r>
    </w:p>
    <w:p w14:paraId="233C52C9" w14:textId="5082EE99" w:rsidR="00CF2B2C" w:rsidRPr="00DF4DAD" w:rsidRDefault="00CF2B2C" w:rsidP="00CF2B2C">
      <w:pPr>
        <w:pStyle w:val="NoSpacing"/>
        <w:spacing w:line="276" w:lineRule="auto"/>
        <w:rPr>
          <w:rFonts w:ascii="Avenir Light" w:hAnsi="Avenir Light"/>
          <w:i/>
          <w:iCs/>
          <w:sz w:val="52"/>
          <w:szCs w:val="50"/>
        </w:rPr>
      </w:pPr>
      <w:r w:rsidRPr="00DF4DAD">
        <w:rPr>
          <w:rFonts w:ascii="Avenir Light" w:hAnsi="Avenir Light"/>
          <w:sz w:val="52"/>
          <w:szCs w:val="50"/>
        </w:rPr>
        <w:lastRenderedPageBreak/>
        <w:t>DISCOVERY BIBLE STUDY</w:t>
      </w:r>
      <w:r>
        <w:rPr>
          <w:rFonts w:ascii="Avenir Light" w:hAnsi="Avenir Light"/>
          <w:sz w:val="52"/>
          <w:szCs w:val="50"/>
        </w:rPr>
        <w:t>-</w:t>
      </w:r>
      <w:r>
        <w:rPr>
          <w:rFonts w:ascii="Avenir Light" w:hAnsi="Avenir Light"/>
          <w:b/>
          <w:bCs/>
          <w:i/>
          <w:iCs/>
          <w:sz w:val="52"/>
          <w:szCs w:val="50"/>
        </w:rPr>
        <w:t>GROUP</w:t>
      </w:r>
    </w:p>
    <w:p w14:paraId="71EB5487" w14:textId="26A23B32" w:rsidR="004241F1" w:rsidRDefault="00CF2B2C" w:rsidP="004241F1">
      <w:pPr>
        <w:pStyle w:val="Heading1"/>
      </w:pPr>
      <w:r>
        <w:t xml:space="preserve">Life Group Rhythm </w:t>
      </w:r>
    </w:p>
    <w:p w14:paraId="38EB23E2" w14:textId="447378D1" w:rsidR="00CF2B2C" w:rsidRDefault="00CF2B2C" w:rsidP="00CF2B2C">
      <w:pPr>
        <w:pStyle w:val="Heading3"/>
        <w:rPr>
          <w:rFonts w:eastAsia="Times New Roman"/>
        </w:rPr>
      </w:pPr>
      <w:r>
        <w:rPr>
          <w:rFonts w:eastAsia="Times New Roman"/>
        </w:rPr>
        <w:t>everyone shares briefly:</w:t>
      </w:r>
    </w:p>
    <w:p w14:paraId="191A09A8" w14:textId="77777777" w:rsidR="000E6AEA" w:rsidRPr="00DF4DAD" w:rsidRDefault="000E6AEA" w:rsidP="000E6AEA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 xml:space="preserve">1) </w:t>
      </w:r>
      <w:r>
        <w:rPr>
          <w:b/>
          <w:bCs/>
          <w:szCs w:val="24"/>
        </w:rPr>
        <w:t xml:space="preserve">Worship </w:t>
      </w:r>
      <w:r w:rsidRPr="00DF4DAD">
        <w:rPr>
          <w:szCs w:val="24"/>
        </w:rPr>
        <w:t xml:space="preserve">– </w:t>
      </w:r>
      <w:r>
        <w:rPr>
          <w:szCs w:val="24"/>
        </w:rPr>
        <w:t>Express your gratitude to God.</w:t>
      </w:r>
    </w:p>
    <w:p w14:paraId="16F14235" w14:textId="77777777" w:rsidR="000E6AEA" w:rsidRPr="00DF4DAD" w:rsidRDefault="000E6AEA" w:rsidP="000E6AEA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 xml:space="preserve">2) </w:t>
      </w:r>
      <w:r>
        <w:rPr>
          <w:b/>
          <w:bCs/>
          <w:szCs w:val="24"/>
        </w:rPr>
        <w:t>Pray</w:t>
      </w:r>
      <w:r w:rsidRPr="00DF4DAD">
        <w:rPr>
          <w:szCs w:val="24"/>
        </w:rPr>
        <w:t xml:space="preserve"> – </w:t>
      </w:r>
      <w:r>
        <w:rPr>
          <w:szCs w:val="24"/>
        </w:rPr>
        <w:t>Express your needs to God.</w:t>
      </w:r>
    </w:p>
    <w:p w14:paraId="4085AC5E" w14:textId="77777777" w:rsidR="000E6AEA" w:rsidRPr="00DF4DAD" w:rsidRDefault="000E6AEA" w:rsidP="000E6AEA">
      <w:pPr>
        <w:spacing w:line="240" w:lineRule="auto"/>
        <w:ind w:left="360"/>
        <w:rPr>
          <w:szCs w:val="24"/>
        </w:rPr>
      </w:pPr>
      <w:r w:rsidRPr="00DF4DAD">
        <w:rPr>
          <w:b/>
          <w:bCs/>
          <w:szCs w:val="24"/>
        </w:rPr>
        <w:t>3) Be Accountable</w:t>
      </w:r>
      <w:r w:rsidRPr="00DF4DAD">
        <w:rPr>
          <w:szCs w:val="24"/>
        </w:rPr>
        <w:t xml:space="preserve"> – How did I obey? Who did I share it with?</w:t>
      </w:r>
    </w:p>
    <w:p w14:paraId="1B8732DB" w14:textId="155845A7" w:rsidR="00CF2B2C" w:rsidRDefault="00CF2B2C" w:rsidP="00CF2B2C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Read and Reflect on Today’s Scripture | </w:t>
      </w:r>
      <w:r w:rsidR="00E26A04" w:rsidRPr="00E26A04">
        <w:rPr>
          <w:rFonts w:eastAsia="Times New Roman"/>
        </w:rPr>
        <w:t>Luke 12:13–34</w:t>
      </w:r>
    </w:p>
    <w:p w14:paraId="07896A18" w14:textId="26021C69" w:rsidR="004241F1" w:rsidRPr="00CF2B2C" w:rsidRDefault="004241F1" w:rsidP="004241F1">
      <w:pPr>
        <w:rPr>
          <w:i/>
          <w:iCs/>
          <w:szCs w:val="24"/>
        </w:rPr>
      </w:pPr>
      <w:r w:rsidRPr="00CF2B2C">
        <w:rPr>
          <w:i/>
          <w:iCs/>
          <w:szCs w:val="24"/>
        </w:rPr>
        <w:t>One person reads the passage. One person re-tells the passage in their own words.</w:t>
      </w:r>
    </w:p>
    <w:p w14:paraId="2E2E5E87" w14:textId="4A768387" w:rsidR="00CF2B2C" w:rsidRDefault="00CF2B2C" w:rsidP="00CF2B2C">
      <w:pPr>
        <w:pStyle w:val="Heading3"/>
        <w:rPr>
          <w:rFonts w:eastAsia="Times New Roman"/>
        </w:rPr>
      </w:pPr>
      <w:r>
        <w:rPr>
          <w:rFonts w:eastAsia="Times New Roman"/>
        </w:rPr>
        <w:t>everyone shares briefly about the Scripture:</w:t>
      </w:r>
    </w:p>
    <w:p w14:paraId="5D08ABEF" w14:textId="17F536CB" w:rsidR="004241F1" w:rsidRPr="00CF2B2C" w:rsidRDefault="004241F1" w:rsidP="004241F1">
      <w:pPr>
        <w:pStyle w:val="ListParagraph"/>
        <w:numPr>
          <w:ilvl w:val="0"/>
          <w:numId w:val="25"/>
        </w:numPr>
        <w:spacing w:line="360" w:lineRule="auto"/>
        <w:rPr>
          <w:szCs w:val="24"/>
        </w:rPr>
      </w:pPr>
      <w:r w:rsidRPr="00CF2B2C">
        <w:rPr>
          <w:b/>
          <w:bCs/>
          <w:szCs w:val="24"/>
        </w:rPr>
        <w:t>God</w:t>
      </w:r>
      <w:r w:rsidRPr="00CF2B2C">
        <w:rPr>
          <w:szCs w:val="24"/>
        </w:rPr>
        <w:t xml:space="preserve"> </w:t>
      </w:r>
      <w:r w:rsidR="00CF2B2C">
        <w:rPr>
          <w:szCs w:val="24"/>
        </w:rPr>
        <w:t>–</w:t>
      </w:r>
      <w:r w:rsidRPr="00CF2B2C">
        <w:rPr>
          <w:szCs w:val="24"/>
        </w:rPr>
        <w:t xml:space="preserve"> What do I learn about God?</w:t>
      </w:r>
    </w:p>
    <w:p w14:paraId="338F7F35" w14:textId="3543C8D6" w:rsidR="004241F1" w:rsidRPr="00CF2B2C" w:rsidRDefault="004241F1" w:rsidP="004241F1">
      <w:pPr>
        <w:pStyle w:val="ListParagraph"/>
        <w:numPr>
          <w:ilvl w:val="0"/>
          <w:numId w:val="25"/>
        </w:numPr>
        <w:spacing w:line="360" w:lineRule="auto"/>
        <w:rPr>
          <w:szCs w:val="24"/>
        </w:rPr>
      </w:pPr>
      <w:r w:rsidRPr="00CF2B2C">
        <w:rPr>
          <w:b/>
          <w:bCs/>
          <w:szCs w:val="24"/>
        </w:rPr>
        <w:t>People</w:t>
      </w:r>
      <w:r w:rsidRPr="00CF2B2C">
        <w:rPr>
          <w:szCs w:val="24"/>
        </w:rPr>
        <w:t xml:space="preserve"> – What do I learn about people?</w:t>
      </w:r>
    </w:p>
    <w:p w14:paraId="2451C8B8" w14:textId="5B81D386" w:rsidR="004241F1" w:rsidRPr="00CF2B2C" w:rsidRDefault="004241F1" w:rsidP="004241F1">
      <w:pPr>
        <w:pStyle w:val="ListParagraph"/>
        <w:numPr>
          <w:ilvl w:val="0"/>
          <w:numId w:val="25"/>
        </w:numPr>
        <w:spacing w:line="360" w:lineRule="auto"/>
        <w:rPr>
          <w:szCs w:val="24"/>
        </w:rPr>
      </w:pPr>
      <w:r w:rsidRPr="00CF2B2C">
        <w:rPr>
          <w:b/>
          <w:bCs/>
          <w:szCs w:val="24"/>
        </w:rPr>
        <w:t>Obey</w:t>
      </w:r>
      <w:r w:rsidRPr="00CF2B2C">
        <w:rPr>
          <w:szCs w:val="24"/>
        </w:rPr>
        <w:t xml:space="preserve"> – How will I obey</w:t>
      </w:r>
      <w:r w:rsidR="00CF2B2C">
        <w:rPr>
          <w:szCs w:val="24"/>
        </w:rPr>
        <w:t>?</w:t>
      </w:r>
    </w:p>
    <w:p w14:paraId="72619E87" w14:textId="60723201" w:rsidR="00E27647" w:rsidRPr="00CF2B2C" w:rsidRDefault="004241F1" w:rsidP="00E9095E">
      <w:pPr>
        <w:pStyle w:val="ListParagraph"/>
        <w:numPr>
          <w:ilvl w:val="0"/>
          <w:numId w:val="25"/>
        </w:numPr>
        <w:spacing w:line="360" w:lineRule="auto"/>
        <w:rPr>
          <w:sz w:val="22"/>
        </w:rPr>
      </w:pPr>
      <w:r w:rsidRPr="00CF2B2C">
        <w:rPr>
          <w:b/>
          <w:bCs/>
          <w:szCs w:val="24"/>
        </w:rPr>
        <w:t>Share</w:t>
      </w:r>
      <w:r w:rsidRPr="00CF2B2C">
        <w:rPr>
          <w:szCs w:val="24"/>
        </w:rPr>
        <w:t xml:space="preserve"> – Who </w:t>
      </w:r>
      <w:r w:rsidR="00CF2B2C">
        <w:rPr>
          <w:szCs w:val="24"/>
        </w:rPr>
        <w:t>will</w:t>
      </w:r>
      <w:r w:rsidRPr="00CF2B2C">
        <w:rPr>
          <w:szCs w:val="24"/>
        </w:rPr>
        <w:t xml:space="preserve"> I share </w:t>
      </w:r>
      <w:r w:rsidR="00CF2B2C">
        <w:rPr>
          <w:szCs w:val="24"/>
        </w:rPr>
        <w:t>with?</w:t>
      </w:r>
    </w:p>
    <w:sectPr w:rsidR="00E27647" w:rsidRPr="00CF2B2C" w:rsidSect="00DD4AC5">
      <w:headerReference w:type="default" r:id="rId7"/>
      <w:pgSz w:w="12240" w:h="15840"/>
      <w:pgMar w:top="1440" w:right="1440" w:bottom="1440" w:left="1440" w:header="677" w:footer="3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0773" w14:textId="77777777" w:rsidR="001D3C1E" w:rsidRDefault="001D3C1E" w:rsidP="00804058">
      <w:pPr>
        <w:spacing w:before="0" w:after="0" w:line="240" w:lineRule="auto"/>
      </w:pPr>
      <w:r>
        <w:separator/>
      </w:r>
    </w:p>
  </w:endnote>
  <w:endnote w:type="continuationSeparator" w:id="0">
    <w:p w14:paraId="725EFA48" w14:textId="77777777" w:rsidR="001D3C1E" w:rsidRDefault="001D3C1E" w:rsidP="008040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8CF5" w14:textId="77777777" w:rsidR="001D3C1E" w:rsidRDefault="001D3C1E" w:rsidP="00804058">
      <w:pPr>
        <w:spacing w:before="0" w:after="0" w:line="240" w:lineRule="auto"/>
      </w:pPr>
      <w:r>
        <w:separator/>
      </w:r>
    </w:p>
  </w:footnote>
  <w:footnote w:type="continuationSeparator" w:id="0">
    <w:p w14:paraId="0D788C29" w14:textId="77777777" w:rsidR="001D3C1E" w:rsidRDefault="001D3C1E" w:rsidP="008040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48D3" w14:textId="63F7F78C" w:rsidR="00DF4DAD" w:rsidRPr="004241F1" w:rsidRDefault="00DF4DAD" w:rsidP="00DF4DAD">
    <w:pPr>
      <w:pStyle w:val="NoSpacing"/>
      <w:spacing w:after="115"/>
      <w:rPr>
        <w:b/>
        <w:bCs/>
        <w:sz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8CA1A" wp14:editId="1A49C5BE">
          <wp:simplePos x="0" y="0"/>
          <wp:positionH relativeFrom="column">
            <wp:posOffset>3587115</wp:posOffset>
          </wp:positionH>
          <wp:positionV relativeFrom="paragraph">
            <wp:posOffset>-89766</wp:posOffset>
          </wp:positionV>
          <wp:extent cx="2334078" cy="539496"/>
          <wp:effectExtent l="0" t="0" r="0" b="0"/>
          <wp:wrapTight wrapText="bothSides">
            <wp:wrapPolygon edited="0">
              <wp:start x="14341" y="1527"/>
              <wp:lineTo x="2351" y="2544"/>
              <wp:lineTo x="353" y="3562"/>
              <wp:lineTo x="353" y="16283"/>
              <wp:lineTo x="1646" y="18318"/>
              <wp:lineTo x="5055" y="19336"/>
              <wp:lineTo x="19749" y="19336"/>
              <wp:lineTo x="20924" y="18318"/>
              <wp:lineTo x="21277" y="16283"/>
              <wp:lineTo x="21277" y="3562"/>
              <wp:lineTo x="20807" y="2544"/>
              <wp:lineTo x="17868" y="1527"/>
              <wp:lineTo x="14341" y="1527"/>
            </wp:wrapPolygon>
          </wp:wrapTight>
          <wp:docPr id="142275767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757675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078" cy="539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1F1">
      <w:rPr>
        <w:b/>
        <w:bCs/>
        <w:sz w:val="22"/>
      </w:rPr>
      <w:t xml:space="preserve">Sermon Series: </w:t>
    </w:r>
    <w:r w:rsidR="00C857FF">
      <w:rPr>
        <w:b/>
        <w:bCs/>
        <w:sz w:val="22"/>
      </w:rPr>
      <w:t>“</w:t>
    </w:r>
    <w:r w:rsidR="006946A0">
      <w:rPr>
        <w:b/>
        <w:bCs/>
        <w:sz w:val="22"/>
      </w:rPr>
      <w:t>Delight in God”</w:t>
    </w:r>
  </w:p>
  <w:p w14:paraId="1CCE7CAA" w14:textId="567DC913" w:rsidR="00804058" w:rsidRPr="00DF4DAD" w:rsidRDefault="00DF4DAD" w:rsidP="00DF4DAD">
    <w:pPr>
      <w:pStyle w:val="NoSpacing"/>
      <w:spacing w:after="115"/>
      <w:rPr>
        <w:b/>
        <w:bCs/>
        <w:sz w:val="22"/>
      </w:rPr>
    </w:pPr>
    <w:r w:rsidRPr="004241F1">
      <w:rPr>
        <w:b/>
        <w:bCs/>
        <w:sz w:val="22"/>
      </w:rPr>
      <w:t xml:space="preserve">Week of </w:t>
    </w:r>
    <w:r w:rsidR="00367390">
      <w:rPr>
        <w:b/>
        <w:bCs/>
        <w:sz w:val="22"/>
      </w:rPr>
      <w:t xml:space="preserve">September </w:t>
    </w:r>
    <w:r w:rsidR="00734CAC">
      <w:rPr>
        <w:b/>
        <w:bCs/>
        <w:sz w:val="22"/>
      </w:rPr>
      <w:t>22</w:t>
    </w:r>
    <w:r w:rsidRPr="004241F1">
      <w:rPr>
        <w:b/>
        <w:bCs/>
        <w:sz w:val="22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48E"/>
    <w:multiLevelType w:val="hybridMultilevel"/>
    <w:tmpl w:val="278ED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3230F"/>
    <w:multiLevelType w:val="hybridMultilevel"/>
    <w:tmpl w:val="7418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D37"/>
    <w:multiLevelType w:val="hybridMultilevel"/>
    <w:tmpl w:val="C0D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327B"/>
    <w:multiLevelType w:val="hybridMultilevel"/>
    <w:tmpl w:val="CCCC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2311"/>
    <w:multiLevelType w:val="hybridMultilevel"/>
    <w:tmpl w:val="0D863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41278"/>
    <w:multiLevelType w:val="hybridMultilevel"/>
    <w:tmpl w:val="67E67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35F9A"/>
    <w:multiLevelType w:val="hybridMultilevel"/>
    <w:tmpl w:val="DEF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1751"/>
    <w:multiLevelType w:val="hybridMultilevel"/>
    <w:tmpl w:val="DF04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57A9C"/>
    <w:multiLevelType w:val="hybridMultilevel"/>
    <w:tmpl w:val="868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9AD"/>
    <w:multiLevelType w:val="hybridMultilevel"/>
    <w:tmpl w:val="B196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7FF2"/>
    <w:multiLevelType w:val="hybridMultilevel"/>
    <w:tmpl w:val="5C44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55188"/>
    <w:multiLevelType w:val="hybridMultilevel"/>
    <w:tmpl w:val="10C4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D32EF"/>
    <w:multiLevelType w:val="hybridMultilevel"/>
    <w:tmpl w:val="041AC65C"/>
    <w:lvl w:ilvl="0" w:tplc="350695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E2993"/>
    <w:multiLevelType w:val="hybridMultilevel"/>
    <w:tmpl w:val="81F40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635B"/>
    <w:multiLevelType w:val="hybridMultilevel"/>
    <w:tmpl w:val="C3145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D0790E"/>
    <w:multiLevelType w:val="hybridMultilevel"/>
    <w:tmpl w:val="B5E21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34414"/>
    <w:multiLevelType w:val="hybridMultilevel"/>
    <w:tmpl w:val="EA22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277F7"/>
    <w:multiLevelType w:val="hybridMultilevel"/>
    <w:tmpl w:val="25A0CC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D87A52"/>
    <w:multiLevelType w:val="hybridMultilevel"/>
    <w:tmpl w:val="B888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D434B"/>
    <w:multiLevelType w:val="hybridMultilevel"/>
    <w:tmpl w:val="527C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06109"/>
    <w:multiLevelType w:val="hybridMultilevel"/>
    <w:tmpl w:val="AC0E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76D"/>
    <w:multiLevelType w:val="hybridMultilevel"/>
    <w:tmpl w:val="61B25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2020B"/>
    <w:multiLevelType w:val="hybridMultilevel"/>
    <w:tmpl w:val="3C24A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A31AB"/>
    <w:multiLevelType w:val="hybridMultilevel"/>
    <w:tmpl w:val="743E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738A4"/>
    <w:multiLevelType w:val="hybridMultilevel"/>
    <w:tmpl w:val="437E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11193">
    <w:abstractNumId w:val="7"/>
  </w:num>
  <w:num w:numId="2" w16cid:durableId="984116840">
    <w:abstractNumId w:val="24"/>
  </w:num>
  <w:num w:numId="3" w16cid:durableId="1615363879">
    <w:abstractNumId w:val="4"/>
  </w:num>
  <w:num w:numId="4" w16cid:durableId="1506284681">
    <w:abstractNumId w:val="6"/>
  </w:num>
  <w:num w:numId="5" w16cid:durableId="535392094">
    <w:abstractNumId w:val="22"/>
  </w:num>
  <w:num w:numId="6" w16cid:durableId="1858151810">
    <w:abstractNumId w:val="21"/>
  </w:num>
  <w:num w:numId="7" w16cid:durableId="1442803977">
    <w:abstractNumId w:val="0"/>
  </w:num>
  <w:num w:numId="8" w16cid:durableId="1753622982">
    <w:abstractNumId w:val="1"/>
  </w:num>
  <w:num w:numId="9" w16cid:durableId="2009167743">
    <w:abstractNumId w:val="23"/>
  </w:num>
  <w:num w:numId="10" w16cid:durableId="1795561278">
    <w:abstractNumId w:val="16"/>
  </w:num>
  <w:num w:numId="11" w16cid:durableId="1365598487">
    <w:abstractNumId w:val="14"/>
  </w:num>
  <w:num w:numId="12" w16cid:durableId="1728646600">
    <w:abstractNumId w:val="8"/>
  </w:num>
  <w:num w:numId="13" w16cid:durableId="1025210627">
    <w:abstractNumId w:val="19"/>
  </w:num>
  <w:num w:numId="14" w16cid:durableId="245310652">
    <w:abstractNumId w:val="11"/>
  </w:num>
  <w:num w:numId="15" w16cid:durableId="360084969">
    <w:abstractNumId w:val="5"/>
  </w:num>
  <w:num w:numId="16" w16cid:durableId="1344941908">
    <w:abstractNumId w:val="20"/>
  </w:num>
  <w:num w:numId="17" w16cid:durableId="872839385">
    <w:abstractNumId w:val="18"/>
  </w:num>
  <w:num w:numId="18" w16cid:durableId="914322184">
    <w:abstractNumId w:val="17"/>
  </w:num>
  <w:num w:numId="19" w16cid:durableId="477117340">
    <w:abstractNumId w:val="10"/>
  </w:num>
  <w:num w:numId="20" w16cid:durableId="1905949154">
    <w:abstractNumId w:val="9"/>
  </w:num>
  <w:num w:numId="21" w16cid:durableId="381102298">
    <w:abstractNumId w:val="2"/>
  </w:num>
  <w:num w:numId="22" w16cid:durableId="1245337178">
    <w:abstractNumId w:val="3"/>
  </w:num>
  <w:num w:numId="23" w16cid:durableId="434591605">
    <w:abstractNumId w:val="15"/>
  </w:num>
  <w:num w:numId="24" w16cid:durableId="515076271">
    <w:abstractNumId w:val="13"/>
  </w:num>
  <w:num w:numId="25" w16cid:durableId="180993296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3D"/>
    <w:rsid w:val="000022B8"/>
    <w:rsid w:val="00002D64"/>
    <w:rsid w:val="00003F8D"/>
    <w:rsid w:val="00014387"/>
    <w:rsid w:val="00035642"/>
    <w:rsid w:val="00035D87"/>
    <w:rsid w:val="000927A0"/>
    <w:rsid w:val="000C1467"/>
    <w:rsid w:val="000E6AEA"/>
    <w:rsid w:val="000F419C"/>
    <w:rsid w:val="00115CB2"/>
    <w:rsid w:val="001304ED"/>
    <w:rsid w:val="00132415"/>
    <w:rsid w:val="00134D36"/>
    <w:rsid w:val="001638C1"/>
    <w:rsid w:val="001877F0"/>
    <w:rsid w:val="00190800"/>
    <w:rsid w:val="001910F4"/>
    <w:rsid w:val="0019165C"/>
    <w:rsid w:val="00195000"/>
    <w:rsid w:val="00197AA9"/>
    <w:rsid w:val="001A0003"/>
    <w:rsid w:val="001B1E80"/>
    <w:rsid w:val="001C2F94"/>
    <w:rsid w:val="001C6095"/>
    <w:rsid w:val="001D3C1E"/>
    <w:rsid w:val="002271E2"/>
    <w:rsid w:val="00231886"/>
    <w:rsid w:val="00280FC1"/>
    <w:rsid w:val="002C4033"/>
    <w:rsid w:val="002C681D"/>
    <w:rsid w:val="002C6C2B"/>
    <w:rsid w:val="002D0A5C"/>
    <w:rsid w:val="002D5FC1"/>
    <w:rsid w:val="002F10B8"/>
    <w:rsid w:val="002F4AD2"/>
    <w:rsid w:val="00306FEF"/>
    <w:rsid w:val="00312788"/>
    <w:rsid w:val="00316EAE"/>
    <w:rsid w:val="00353AFD"/>
    <w:rsid w:val="00353B45"/>
    <w:rsid w:val="003551B5"/>
    <w:rsid w:val="00367390"/>
    <w:rsid w:val="00374C30"/>
    <w:rsid w:val="00376C6A"/>
    <w:rsid w:val="00391ED3"/>
    <w:rsid w:val="003A31DC"/>
    <w:rsid w:val="003A4BBD"/>
    <w:rsid w:val="003B1018"/>
    <w:rsid w:val="00405834"/>
    <w:rsid w:val="0041183D"/>
    <w:rsid w:val="00420C0C"/>
    <w:rsid w:val="004241F1"/>
    <w:rsid w:val="0043771B"/>
    <w:rsid w:val="004621EB"/>
    <w:rsid w:val="00475C99"/>
    <w:rsid w:val="00485ECF"/>
    <w:rsid w:val="004A6928"/>
    <w:rsid w:val="004B44AA"/>
    <w:rsid w:val="004D2FF1"/>
    <w:rsid w:val="004E5A3A"/>
    <w:rsid w:val="004F53F8"/>
    <w:rsid w:val="004F6DB1"/>
    <w:rsid w:val="00500877"/>
    <w:rsid w:val="00504C95"/>
    <w:rsid w:val="00522568"/>
    <w:rsid w:val="005242FE"/>
    <w:rsid w:val="005257A6"/>
    <w:rsid w:val="005443CC"/>
    <w:rsid w:val="00566BF5"/>
    <w:rsid w:val="00574105"/>
    <w:rsid w:val="0057646C"/>
    <w:rsid w:val="00576B12"/>
    <w:rsid w:val="005B2F42"/>
    <w:rsid w:val="005D0799"/>
    <w:rsid w:val="00640606"/>
    <w:rsid w:val="00640767"/>
    <w:rsid w:val="0064639A"/>
    <w:rsid w:val="00650717"/>
    <w:rsid w:val="00651CB5"/>
    <w:rsid w:val="00653490"/>
    <w:rsid w:val="0065521E"/>
    <w:rsid w:val="0066422A"/>
    <w:rsid w:val="00672552"/>
    <w:rsid w:val="00672AA0"/>
    <w:rsid w:val="006946A0"/>
    <w:rsid w:val="006B6B3D"/>
    <w:rsid w:val="006D20C2"/>
    <w:rsid w:val="006D6A70"/>
    <w:rsid w:val="006E0DAC"/>
    <w:rsid w:val="006E4D9E"/>
    <w:rsid w:val="006F11CB"/>
    <w:rsid w:val="00730D41"/>
    <w:rsid w:val="00734CAC"/>
    <w:rsid w:val="0076447E"/>
    <w:rsid w:val="00784181"/>
    <w:rsid w:val="007A283D"/>
    <w:rsid w:val="007A34E7"/>
    <w:rsid w:val="007A40B8"/>
    <w:rsid w:val="007B3D4F"/>
    <w:rsid w:val="007B754E"/>
    <w:rsid w:val="007D076D"/>
    <w:rsid w:val="00804058"/>
    <w:rsid w:val="00804181"/>
    <w:rsid w:val="0081080F"/>
    <w:rsid w:val="008426D8"/>
    <w:rsid w:val="0085036D"/>
    <w:rsid w:val="008A3D64"/>
    <w:rsid w:val="008A7A62"/>
    <w:rsid w:val="008B0517"/>
    <w:rsid w:val="008D5CDA"/>
    <w:rsid w:val="008F3F2D"/>
    <w:rsid w:val="008F7055"/>
    <w:rsid w:val="00913020"/>
    <w:rsid w:val="00913F15"/>
    <w:rsid w:val="0096126D"/>
    <w:rsid w:val="00982D36"/>
    <w:rsid w:val="0099636E"/>
    <w:rsid w:val="009A7908"/>
    <w:rsid w:val="009F4801"/>
    <w:rsid w:val="009F7110"/>
    <w:rsid w:val="00A07C66"/>
    <w:rsid w:val="00A30317"/>
    <w:rsid w:val="00A3623C"/>
    <w:rsid w:val="00A47031"/>
    <w:rsid w:val="00A5220A"/>
    <w:rsid w:val="00A55256"/>
    <w:rsid w:val="00A55AFA"/>
    <w:rsid w:val="00A65550"/>
    <w:rsid w:val="00A70A19"/>
    <w:rsid w:val="00A868D7"/>
    <w:rsid w:val="00A96888"/>
    <w:rsid w:val="00AA59A9"/>
    <w:rsid w:val="00AC76F6"/>
    <w:rsid w:val="00B0391F"/>
    <w:rsid w:val="00B148BB"/>
    <w:rsid w:val="00B23632"/>
    <w:rsid w:val="00B55996"/>
    <w:rsid w:val="00B56BD3"/>
    <w:rsid w:val="00BA2FEF"/>
    <w:rsid w:val="00BC015A"/>
    <w:rsid w:val="00BD523B"/>
    <w:rsid w:val="00BD7F14"/>
    <w:rsid w:val="00BE4A03"/>
    <w:rsid w:val="00C01857"/>
    <w:rsid w:val="00C058E8"/>
    <w:rsid w:val="00C10F2D"/>
    <w:rsid w:val="00C12CE0"/>
    <w:rsid w:val="00C20B66"/>
    <w:rsid w:val="00C34A0B"/>
    <w:rsid w:val="00C41053"/>
    <w:rsid w:val="00C65157"/>
    <w:rsid w:val="00C678FF"/>
    <w:rsid w:val="00C82187"/>
    <w:rsid w:val="00C857FF"/>
    <w:rsid w:val="00CA1944"/>
    <w:rsid w:val="00CC3A91"/>
    <w:rsid w:val="00CF2B2C"/>
    <w:rsid w:val="00D000A5"/>
    <w:rsid w:val="00D45219"/>
    <w:rsid w:val="00D55E5C"/>
    <w:rsid w:val="00D578B7"/>
    <w:rsid w:val="00D73004"/>
    <w:rsid w:val="00D76595"/>
    <w:rsid w:val="00D84906"/>
    <w:rsid w:val="00D849F1"/>
    <w:rsid w:val="00D96584"/>
    <w:rsid w:val="00DA37CD"/>
    <w:rsid w:val="00DB43C5"/>
    <w:rsid w:val="00DB7FC7"/>
    <w:rsid w:val="00DC6262"/>
    <w:rsid w:val="00DD4AC5"/>
    <w:rsid w:val="00DE3209"/>
    <w:rsid w:val="00DE794D"/>
    <w:rsid w:val="00DF4DAD"/>
    <w:rsid w:val="00E065E6"/>
    <w:rsid w:val="00E1644A"/>
    <w:rsid w:val="00E22F21"/>
    <w:rsid w:val="00E251D6"/>
    <w:rsid w:val="00E26A04"/>
    <w:rsid w:val="00E27647"/>
    <w:rsid w:val="00E3666D"/>
    <w:rsid w:val="00E44509"/>
    <w:rsid w:val="00E46A65"/>
    <w:rsid w:val="00E50350"/>
    <w:rsid w:val="00E51794"/>
    <w:rsid w:val="00E6475D"/>
    <w:rsid w:val="00E657FD"/>
    <w:rsid w:val="00E83D23"/>
    <w:rsid w:val="00E94FDE"/>
    <w:rsid w:val="00E966CA"/>
    <w:rsid w:val="00EA348A"/>
    <w:rsid w:val="00EA3A39"/>
    <w:rsid w:val="00ED192C"/>
    <w:rsid w:val="00ED7B63"/>
    <w:rsid w:val="00EE1C1A"/>
    <w:rsid w:val="00EF7B3F"/>
    <w:rsid w:val="00F22241"/>
    <w:rsid w:val="00F226DE"/>
    <w:rsid w:val="00F257B3"/>
    <w:rsid w:val="00F32E6D"/>
    <w:rsid w:val="00F35535"/>
    <w:rsid w:val="00F57984"/>
    <w:rsid w:val="00F75254"/>
    <w:rsid w:val="00F86B6E"/>
    <w:rsid w:val="00F87623"/>
    <w:rsid w:val="00FD3250"/>
    <w:rsid w:val="00FE3DF2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9ECAF"/>
  <w15:chartTrackingRefBased/>
  <w15:docId w15:val="{F66F8D8C-E1E4-214A-8FF5-1B6208B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EastAsia" w:hAnsi="Avenir Book" w:cs="Times New Roman (Body CS)"/>
        <w:sz w:val="24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58"/>
  </w:style>
  <w:style w:type="paragraph" w:styleId="Heading1">
    <w:name w:val="heading 1"/>
    <w:basedOn w:val="Normal"/>
    <w:next w:val="Normal"/>
    <w:link w:val="Heading1Char"/>
    <w:uiPriority w:val="9"/>
    <w:qFormat/>
    <w:rsid w:val="00F226DE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6DE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spacing w:after="0"/>
      <w:outlineLvl w:val="1"/>
    </w:pPr>
    <w:rPr>
      <w:rFonts w:ascii="Avenir Black" w:hAnsi="Avenir Black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6DE"/>
    <w:pPr>
      <w:pBdr>
        <w:top w:val="single" w:sz="6" w:space="2" w:color="000000" w:themeColor="accent1"/>
        <w:left w:val="single" w:sz="6" w:space="2" w:color="000000" w:themeColor="accent1"/>
      </w:pBdr>
      <w:spacing w:before="300" w:after="0"/>
      <w:outlineLvl w:val="2"/>
    </w:pPr>
    <w:rPr>
      <w:caps/>
      <w:color w:val="0000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058"/>
    <w:pPr>
      <w:pBdr>
        <w:top w:val="dotted" w:sz="6" w:space="2" w:color="000000" w:themeColor="accent1"/>
        <w:left w:val="dotted" w:sz="6" w:space="2" w:color="000000" w:themeColor="accent1"/>
      </w:pBdr>
      <w:spacing w:before="300" w:after="0"/>
      <w:outlineLvl w:val="3"/>
    </w:pPr>
    <w:rPr>
      <w:caps/>
      <w:color w:val="000000" w:themeColor="accent1" w:themeShade="BF"/>
      <w:spacing w:val="10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058"/>
    <w:pPr>
      <w:pBdr>
        <w:bottom w:val="single" w:sz="6" w:space="1" w:color="000000" w:themeColor="accent1"/>
      </w:pBdr>
      <w:spacing w:before="300" w:after="0"/>
      <w:outlineLvl w:val="4"/>
    </w:pPr>
    <w:rPr>
      <w:caps/>
      <w:color w:val="000000" w:themeColor="accent1" w:themeShade="BF"/>
      <w:spacing w:val="1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058"/>
    <w:pPr>
      <w:pBdr>
        <w:bottom w:val="dotted" w:sz="6" w:space="1" w:color="000000" w:themeColor="accent1"/>
      </w:pBdr>
      <w:spacing w:before="300" w:after="0"/>
      <w:outlineLvl w:val="5"/>
    </w:pPr>
    <w:rPr>
      <w:caps/>
      <w:color w:val="000000" w:themeColor="accent1" w:themeShade="BF"/>
      <w:spacing w:val="1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058"/>
    <w:pPr>
      <w:spacing w:before="300" w:after="0"/>
      <w:outlineLvl w:val="6"/>
    </w:pPr>
    <w:rPr>
      <w:caps/>
      <w:color w:val="000000" w:themeColor="accent1" w:themeShade="BF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05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05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26DE"/>
    <w:rPr>
      <w:b/>
      <w:bCs/>
      <w:caps/>
      <w:color w:val="FFFFFF" w:themeColor="background1"/>
      <w:spacing w:val="15"/>
      <w:shd w:val="clear" w:color="auto" w:fill="00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226DE"/>
    <w:rPr>
      <w:rFonts w:ascii="Avenir Black" w:hAnsi="Avenir Black"/>
      <w:b/>
      <w:caps/>
      <w:spacing w:val="15"/>
      <w:shd w:val="clear" w:color="auto" w:fill="CCCC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6DE"/>
    <w:rPr>
      <w:caps/>
      <w:color w:val="00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058"/>
    <w:rPr>
      <w:caps/>
      <w:color w:val="00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058"/>
    <w:rPr>
      <w:caps/>
      <w:color w:val="00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058"/>
    <w:rPr>
      <w:caps/>
      <w:color w:val="00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058"/>
    <w:rPr>
      <w:caps/>
      <w:color w:val="00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0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05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4058"/>
    <w:rPr>
      <w:b/>
      <w:bCs/>
      <w:color w:val="0000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4058"/>
    <w:pPr>
      <w:spacing w:before="720"/>
    </w:pPr>
    <w:rPr>
      <w:caps/>
      <w:color w:val="000000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058"/>
    <w:rPr>
      <w:caps/>
      <w:color w:val="00000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058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405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04058"/>
    <w:rPr>
      <w:b/>
      <w:bCs/>
    </w:rPr>
  </w:style>
  <w:style w:type="character" w:styleId="Emphasis">
    <w:name w:val="Emphasis"/>
    <w:uiPriority w:val="20"/>
    <w:qFormat/>
    <w:rsid w:val="00804058"/>
    <w:rPr>
      <w:caps/>
      <w:color w:val="00000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0405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405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405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058"/>
    <w:pPr>
      <w:pBdr>
        <w:top w:val="single" w:sz="4" w:space="10" w:color="000000" w:themeColor="accent1"/>
        <w:left w:val="single" w:sz="4" w:space="10" w:color="000000" w:themeColor="accent1"/>
      </w:pBdr>
      <w:spacing w:after="0"/>
      <w:ind w:left="1296" w:right="1152"/>
      <w:jc w:val="both"/>
    </w:pPr>
    <w:rPr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058"/>
    <w:rPr>
      <w:i/>
      <w:iCs/>
      <w:color w:val="000000" w:themeColor="accent1"/>
      <w:sz w:val="20"/>
      <w:szCs w:val="20"/>
    </w:rPr>
  </w:style>
  <w:style w:type="character" w:styleId="SubtleEmphasis">
    <w:name w:val="Subtle Emphasis"/>
    <w:uiPriority w:val="19"/>
    <w:qFormat/>
    <w:rsid w:val="00804058"/>
    <w:rPr>
      <w:i/>
      <w:iCs/>
      <w:color w:val="000000" w:themeColor="accent1" w:themeShade="7F"/>
    </w:rPr>
  </w:style>
  <w:style w:type="character" w:styleId="IntenseEmphasis">
    <w:name w:val="Intense Emphasis"/>
    <w:uiPriority w:val="21"/>
    <w:qFormat/>
    <w:rsid w:val="00804058"/>
    <w:rPr>
      <w:b/>
      <w:bCs/>
      <w:caps/>
      <w:color w:val="000000" w:themeColor="accent1" w:themeShade="7F"/>
      <w:spacing w:val="10"/>
    </w:rPr>
  </w:style>
  <w:style w:type="character" w:styleId="SubtleReference">
    <w:name w:val="Subtle Reference"/>
    <w:uiPriority w:val="31"/>
    <w:qFormat/>
    <w:rsid w:val="00804058"/>
    <w:rPr>
      <w:b/>
      <w:bCs/>
      <w:color w:val="000000" w:themeColor="accent1"/>
    </w:rPr>
  </w:style>
  <w:style w:type="character" w:styleId="IntenseReference">
    <w:name w:val="Intense Reference"/>
    <w:uiPriority w:val="32"/>
    <w:qFormat/>
    <w:rsid w:val="00804058"/>
    <w:rPr>
      <w:b/>
      <w:bCs/>
      <w:i/>
      <w:iCs/>
      <w:caps/>
      <w:color w:val="000000" w:themeColor="accent1"/>
    </w:rPr>
  </w:style>
  <w:style w:type="character" w:styleId="BookTitle">
    <w:name w:val="Book Title"/>
    <w:uiPriority w:val="33"/>
    <w:qFormat/>
    <w:rsid w:val="0080405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05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0405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40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0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40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05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44AA"/>
    <w:rPr>
      <w:color w:val="1C67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4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349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aliebich/Antioch%20Dropbox/COMMS%20Graphics/6.%20COMING%20SOON%20Logo/5.%20PRINT%20ASSETS/Templates/Antioch%20Doc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New Antioch Branding 2024">
      <a:dk1>
        <a:srgbClr val="000000"/>
      </a:dk1>
      <a:lt1>
        <a:srgbClr val="FFFFFF"/>
      </a:lt1>
      <a:dk2>
        <a:srgbClr val="000000"/>
      </a:dk2>
      <a:lt2>
        <a:srgbClr val="E8E8E8"/>
      </a:lt2>
      <a:accent1>
        <a:srgbClr val="000000"/>
      </a:accent1>
      <a:accent2>
        <a:srgbClr val="29BD73"/>
      </a:accent2>
      <a:accent3>
        <a:srgbClr val="2A6A97"/>
      </a:accent3>
      <a:accent4>
        <a:srgbClr val="94CC6C"/>
      </a:accent4>
      <a:accent5>
        <a:srgbClr val="EDE37A"/>
      </a:accent5>
      <a:accent6>
        <a:srgbClr val="68C38A"/>
      </a:accent6>
      <a:hlink>
        <a:srgbClr val="1C6794"/>
      </a:hlink>
      <a:folHlink>
        <a:srgbClr val="32BA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Antioch Doc Template 1.dotx</Template>
  <TotalTime>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McCoy</cp:lastModifiedBy>
  <cp:revision>3</cp:revision>
  <cp:lastPrinted>2020-10-29T20:30:00Z</cp:lastPrinted>
  <dcterms:created xsi:type="dcterms:W3CDTF">2024-09-12T22:45:00Z</dcterms:created>
  <dcterms:modified xsi:type="dcterms:W3CDTF">2024-09-12T22:54:00Z</dcterms:modified>
</cp:coreProperties>
</file>